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615E" w:rsidRPr="00B3615E" w:rsidRDefault="001827BC" w:rsidP="00674558">
      <w:pPr>
        <w:spacing w:before="480" w:after="120"/>
        <w:ind w:left="1418" w:right="284" w:firstLine="709"/>
        <w:rPr>
          <w:rFonts w:ascii="Arial" w:hAnsi="Arial" w:cs="Arial"/>
          <w:b/>
          <w:color w:val="FFFFFF" w:themeColor="background1"/>
          <w:sz w:val="40"/>
          <w:szCs w:val="40"/>
        </w:rPr>
      </w:pPr>
      <w:r>
        <w:rPr>
          <w:rFonts w:ascii="Arial" w:hAnsi="Arial" w:cs="Arial"/>
          <w:b/>
          <w:noProof/>
          <w:color w:val="FFFFFF" w:themeColor="background1"/>
          <w:sz w:val="40"/>
          <w:szCs w:val="40"/>
          <w:lang w:eastAsia="cs-CZ"/>
        </w:rPr>
        <w:pict>
          <v:line id="Přímá spojnice 4" o:spid="_x0000_s1026" style="position:absolute;left:0;text-align:left;z-index:251661312;visibility:visible;mso-width-relative:margin;mso-height-relative:margin" from="593.65pt,.4pt" to="593.65pt,42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" strokecolor="#4579b8 [3044]"/>
        </w:pict>
      </w:r>
      <w:r w:rsidR="00674558" w:rsidRPr="00B3615E">
        <w:rPr>
          <w:rFonts w:ascii="Arial" w:hAnsi="Arial" w:cs="Arial"/>
          <w:b/>
          <w:noProof/>
          <w:color w:val="FFFFFF" w:themeColor="background1"/>
          <w:sz w:val="40"/>
          <w:szCs w:val="40"/>
          <w:lang w:eastAsia="cs-CZ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43180</wp:posOffset>
            </wp:positionH>
            <wp:positionV relativeFrom="paragraph">
              <wp:posOffset>45720</wp:posOffset>
            </wp:positionV>
            <wp:extent cx="1162050" cy="1162050"/>
            <wp:effectExtent l="0" t="0" r="0" b="0"/>
            <wp:wrapNone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pruhledne_bile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1162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  <w:noProof/>
          <w:color w:val="FFFFFF" w:themeColor="background1"/>
          <w:sz w:val="40"/>
          <w:szCs w:val="40"/>
          <w:lang w:eastAsia="cs-CZ"/>
        </w:rPr>
        <w:pict>
          <v:rect id="Obdélník 6" o:spid="_x0000_s1030" style="position:absolute;left:0;text-align:left;margin-left:-.35pt;margin-top:.55pt;width:592.5pt;height:96.75pt;z-index:-251653120;visibility:visible;mso-position-horizontal-relative:text;mso-position-vertical-relative:text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" fillcolor="#4f81bd [3204]" strokecolor="#243f60 [1604]" strokeweight="2pt">
            <v:textbox>
              <w:txbxContent>
                <w:p w:rsidR="00674558" w:rsidRDefault="00674558" w:rsidP="00674558">
                  <w:pPr>
                    <w:jc w:val="center"/>
                  </w:pPr>
                  <w:r>
                    <w:tab/>
                  </w:r>
                  <w:r>
                    <w:tab/>
                  </w:r>
                  <w:r>
                    <w:tab/>
                  </w:r>
                </w:p>
              </w:txbxContent>
            </v:textbox>
          </v:rect>
        </w:pict>
      </w:r>
      <w:r>
        <w:rPr>
          <w:rFonts w:ascii="Arial" w:hAnsi="Arial" w:cs="Arial"/>
          <w:b/>
          <w:noProof/>
          <w:color w:val="FFFFFF" w:themeColor="background1"/>
          <w:sz w:val="40"/>
          <w:szCs w:val="40"/>
          <w:lang w:eastAsia="cs-CZ"/>
        </w:rPr>
        <w:pict>
          <v:line id="Přímá spojnice 2" o:spid="_x0000_s1029" style="position:absolute;left:0;text-align:left;z-index:251659264;visibility:visible;mso-position-horizontal-relative:text;mso-position-vertical-relative:text" from="-1.85pt,.6pt" to="1.15pt,42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" strokecolor="#4579b8 [3044]"/>
        </w:pict>
      </w:r>
      <w:r w:rsidR="00B3615E" w:rsidRPr="00B3615E">
        <w:rPr>
          <w:rFonts w:ascii="Arial" w:hAnsi="Arial" w:cs="Arial"/>
          <w:b/>
          <w:color w:val="FFFFFF" w:themeColor="background1"/>
          <w:sz w:val="40"/>
          <w:szCs w:val="40"/>
        </w:rPr>
        <w:t>Veterinární a farmaceutická univerzita Brno</w:t>
      </w:r>
    </w:p>
    <w:p w:rsidR="00B3615E" w:rsidRDefault="00B3615E" w:rsidP="00674558">
      <w:pPr>
        <w:spacing w:after="240" w:line="240" w:lineRule="auto"/>
        <w:ind w:left="1418" w:right="284" w:firstLine="709"/>
        <w:rPr>
          <w:rFonts w:ascii="Arial" w:hAnsi="Arial" w:cs="Arial"/>
          <w:b/>
          <w:color w:val="FFFFFF" w:themeColor="background1"/>
          <w:sz w:val="28"/>
          <w:szCs w:val="28"/>
        </w:rPr>
      </w:pPr>
      <w:r w:rsidRPr="00B3615E">
        <w:rPr>
          <w:rFonts w:ascii="Arial" w:hAnsi="Arial" w:cs="Arial"/>
          <w:b/>
          <w:color w:val="FFFFFF" w:themeColor="background1"/>
          <w:sz w:val="28"/>
          <w:szCs w:val="28"/>
        </w:rPr>
        <w:t>Palackého tř. 1/3, Brno</w:t>
      </w:r>
    </w:p>
    <w:p w:rsidR="00674558" w:rsidRPr="00B3615E" w:rsidRDefault="00674558" w:rsidP="00674558">
      <w:pPr>
        <w:spacing w:after="240" w:line="240" w:lineRule="auto"/>
        <w:ind w:left="1418" w:right="284" w:firstLine="709"/>
        <w:rPr>
          <w:rFonts w:ascii="Arial" w:hAnsi="Arial" w:cs="Arial"/>
          <w:b/>
          <w:sz w:val="28"/>
          <w:szCs w:val="28"/>
        </w:rPr>
      </w:pPr>
    </w:p>
    <w:p w:rsidR="001804FE" w:rsidRPr="00674558" w:rsidRDefault="0098238D" w:rsidP="001804FE">
      <w:pPr>
        <w:spacing w:before="720"/>
        <w:ind w:right="284"/>
        <w:jc w:val="center"/>
        <w:rPr>
          <w:rFonts w:ascii="Arial" w:hAnsi="Arial" w:cs="Arial"/>
          <w:b/>
          <w:sz w:val="76"/>
          <w:szCs w:val="76"/>
        </w:rPr>
      </w:pPr>
      <w:r>
        <w:rPr>
          <w:rFonts w:ascii="Arial" w:hAnsi="Arial" w:cs="Arial"/>
          <w:b/>
          <w:sz w:val="76"/>
          <w:szCs w:val="76"/>
        </w:rPr>
        <w:t>Rozvoj DSP Farmacie</w:t>
      </w:r>
    </w:p>
    <w:p w:rsidR="00341150" w:rsidRPr="00674558" w:rsidRDefault="00F8128B" w:rsidP="00674558">
      <w:pPr>
        <w:spacing w:before="240"/>
        <w:ind w:left="284" w:right="284"/>
        <w:jc w:val="center"/>
        <w:rPr>
          <w:rFonts w:ascii="Arial" w:hAnsi="Arial" w:cs="Arial"/>
          <w:b/>
          <w:sz w:val="32"/>
          <w:szCs w:val="32"/>
        </w:rPr>
      </w:pPr>
      <w:r w:rsidRPr="00674558">
        <w:rPr>
          <w:rFonts w:ascii="Arial" w:hAnsi="Arial" w:cs="Arial"/>
          <w:b/>
          <w:noProof/>
          <w:color w:val="FFFFFF" w:themeColor="background1"/>
          <w:sz w:val="76"/>
          <w:szCs w:val="76"/>
          <w:lang w:eastAsia="cs-CZ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557530</wp:posOffset>
            </wp:positionH>
            <wp:positionV relativeFrom="paragraph">
              <wp:posOffset>809626</wp:posOffset>
            </wp:positionV>
            <wp:extent cx="6410325" cy="2628900"/>
            <wp:effectExtent l="19050" t="0" r="9525" b="0"/>
            <wp:wrapNone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loga rgb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07785" cy="262785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827BC" w:rsidRPr="001827BC">
        <w:rPr>
          <w:rFonts w:ascii="Arial" w:hAnsi="Arial" w:cs="Arial"/>
          <w:b/>
          <w:noProof/>
          <w:color w:val="FFFFFF" w:themeColor="background1"/>
          <w:sz w:val="76"/>
          <w:szCs w:val="76"/>
          <w:lang w:eastAsia="cs-CZ"/>
        </w:rPr>
        <w:pict>
          <v:line id="Přímá spojnice 3" o:spid="_x0000_s1028" style="position:absolute;left:0;text-align:left;z-index:251665408;visibility:visible;mso-position-horizontal-relative:text;mso-position-vertical-relative:text" from="1.9pt,223.5pt" to="592.15pt,22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" strokecolor="#4579b8 [3044]"/>
        </w:pict>
      </w:r>
      <w:r w:rsidR="00674558" w:rsidRPr="00674558">
        <w:rPr>
          <w:rFonts w:ascii="Arial" w:hAnsi="Arial" w:cs="Arial"/>
          <w:sz w:val="32"/>
          <w:szCs w:val="32"/>
        </w:rPr>
        <w:t xml:space="preserve">Místnost je vybavena </w:t>
      </w:r>
      <w:r w:rsidR="00CB6355">
        <w:rPr>
          <w:rFonts w:ascii="Arial" w:hAnsi="Arial" w:cs="Arial"/>
          <w:sz w:val="32"/>
          <w:szCs w:val="32"/>
        </w:rPr>
        <w:t xml:space="preserve">zařízením a </w:t>
      </w:r>
      <w:r w:rsidR="00674558" w:rsidRPr="00674558">
        <w:rPr>
          <w:rFonts w:ascii="Arial" w:hAnsi="Arial" w:cs="Arial"/>
          <w:sz w:val="32"/>
          <w:szCs w:val="32"/>
        </w:rPr>
        <w:t>předměty pořízený</w:t>
      </w:r>
      <w:r w:rsidR="00E47482">
        <w:rPr>
          <w:rFonts w:ascii="Arial" w:hAnsi="Arial" w:cs="Arial"/>
          <w:sz w:val="32"/>
          <w:szCs w:val="32"/>
        </w:rPr>
        <w:t>m</w:t>
      </w:r>
      <w:r w:rsidR="00CB6355">
        <w:rPr>
          <w:rFonts w:ascii="Arial" w:hAnsi="Arial" w:cs="Arial"/>
          <w:sz w:val="32"/>
          <w:szCs w:val="32"/>
        </w:rPr>
        <w:t>i</w:t>
      </w:r>
      <w:r w:rsidR="00674558" w:rsidRPr="00674558">
        <w:rPr>
          <w:rFonts w:ascii="Arial" w:hAnsi="Arial" w:cs="Arial"/>
          <w:sz w:val="32"/>
          <w:szCs w:val="32"/>
        </w:rPr>
        <w:t xml:space="preserve"> z projektu</w:t>
      </w:r>
      <w:r w:rsidR="001827BC">
        <w:rPr>
          <w:rFonts w:ascii="Arial" w:hAnsi="Arial" w:cs="Arial"/>
          <w:b/>
          <w:noProof/>
          <w:sz w:val="32"/>
          <w:szCs w:val="32"/>
          <w:lang w:eastAsia="cs-CZ"/>
        </w:rPr>
        <w:pict>
          <v:line id="Přímá spojnice 5" o:spid="_x0000_s1027" style="position:absolute;left:0;text-align:left;z-index:251662336;visibility:visible;mso-position-horizontal-relative:text;mso-position-vertical-relative:text;mso-width-relative:margin" from="2.65pt,421.9pt" to="596.65pt,42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" strokecolor="#4579b8 [3044]"/>
        </w:pict>
      </w:r>
      <w:r w:rsidR="00674558" w:rsidRPr="00674558">
        <w:rPr>
          <w:rFonts w:ascii="Arial" w:hAnsi="Arial" w:cs="Arial"/>
          <w:sz w:val="32"/>
          <w:szCs w:val="32"/>
        </w:rPr>
        <w:t xml:space="preserve"> OP </w:t>
      </w:r>
      <w:proofErr w:type="spellStart"/>
      <w:r w:rsidR="00674558" w:rsidRPr="00674558">
        <w:rPr>
          <w:rFonts w:ascii="Arial" w:hAnsi="Arial" w:cs="Arial"/>
          <w:sz w:val="32"/>
          <w:szCs w:val="32"/>
        </w:rPr>
        <w:t>VaVpI</w:t>
      </w:r>
      <w:proofErr w:type="spellEnd"/>
      <w:r w:rsidR="00674558" w:rsidRPr="00674558">
        <w:rPr>
          <w:rFonts w:ascii="Arial" w:hAnsi="Arial" w:cs="Arial"/>
          <w:sz w:val="32"/>
          <w:szCs w:val="32"/>
        </w:rPr>
        <w:t xml:space="preserve"> </w:t>
      </w:r>
      <w:r w:rsidR="001804FE">
        <w:rPr>
          <w:rFonts w:ascii="Arial" w:hAnsi="Arial" w:cs="Arial"/>
          <w:sz w:val="32"/>
          <w:szCs w:val="32"/>
        </w:rPr>
        <w:t>Rozvoj DSP Farmacie,</w:t>
      </w:r>
      <w:r w:rsidR="00674558" w:rsidRPr="00674558">
        <w:rPr>
          <w:rFonts w:ascii="Arial" w:hAnsi="Arial" w:cs="Arial"/>
          <w:sz w:val="32"/>
          <w:szCs w:val="32"/>
        </w:rPr>
        <w:t xml:space="preserve"> </w:t>
      </w:r>
      <w:r w:rsidR="001804FE">
        <w:rPr>
          <w:rFonts w:ascii="Arial" w:hAnsi="Arial" w:cs="Arial"/>
          <w:sz w:val="32"/>
          <w:szCs w:val="32"/>
        </w:rPr>
        <w:t>registrační číslo</w:t>
      </w:r>
      <w:r w:rsidR="00674558" w:rsidRPr="00674558">
        <w:rPr>
          <w:rFonts w:ascii="Arial" w:hAnsi="Arial" w:cs="Arial"/>
        </w:rPr>
        <w:t xml:space="preserve"> </w:t>
      </w:r>
      <w:r w:rsidR="00674558" w:rsidRPr="00674558">
        <w:rPr>
          <w:rFonts w:ascii="Arial" w:hAnsi="Arial" w:cs="Arial"/>
          <w:sz w:val="32"/>
          <w:szCs w:val="32"/>
        </w:rPr>
        <w:t>CZ.1.05/4.1.00/04.01</w:t>
      </w:r>
      <w:bookmarkStart w:id="0" w:name="_GoBack"/>
      <w:bookmarkEnd w:id="0"/>
      <w:r w:rsidR="001804FE">
        <w:rPr>
          <w:rFonts w:ascii="Arial" w:hAnsi="Arial" w:cs="Arial"/>
          <w:sz w:val="32"/>
          <w:szCs w:val="32"/>
        </w:rPr>
        <w:t>97</w:t>
      </w:r>
    </w:p>
    <w:sectPr w:rsidR="00341150" w:rsidRPr="00674558" w:rsidSect="004C5D00">
      <w:pgSz w:w="16838" w:h="11906" w:orient="landscape"/>
      <w:pgMar w:top="1417" w:right="3513" w:bottom="1985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D0884"/>
    <w:rsid w:val="000508EB"/>
    <w:rsid w:val="001804FE"/>
    <w:rsid w:val="001827BC"/>
    <w:rsid w:val="001D0884"/>
    <w:rsid w:val="00341150"/>
    <w:rsid w:val="004C5D00"/>
    <w:rsid w:val="006277CC"/>
    <w:rsid w:val="00674558"/>
    <w:rsid w:val="00776C8D"/>
    <w:rsid w:val="0098238D"/>
    <w:rsid w:val="00A82C6C"/>
    <w:rsid w:val="00A91BF1"/>
    <w:rsid w:val="00AE79D0"/>
    <w:rsid w:val="00B3615E"/>
    <w:rsid w:val="00B95731"/>
    <w:rsid w:val="00CB6355"/>
    <w:rsid w:val="00E47482"/>
    <w:rsid w:val="00E55B4D"/>
    <w:rsid w:val="00F769AA"/>
    <w:rsid w:val="00F812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769A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4C5D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C5D0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4C5D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C5D0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33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ABRAHAMOVAA</dc:creator>
  <cp:lastModifiedBy>miskovae</cp:lastModifiedBy>
  <cp:revision>5</cp:revision>
  <cp:lastPrinted>2014-04-18T11:00:00Z</cp:lastPrinted>
  <dcterms:created xsi:type="dcterms:W3CDTF">2013-07-02T08:27:00Z</dcterms:created>
  <dcterms:modified xsi:type="dcterms:W3CDTF">2014-04-24T11:08:00Z</dcterms:modified>
</cp:coreProperties>
</file>